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F3BEF" w14:textId="65D7E093" w:rsidR="00FD0F0F" w:rsidRDefault="00FD0F0F" w:rsidP="00FD0F0F">
      <w:pPr>
        <w:spacing w:before="100" w:after="100" w:line="240" w:lineRule="auto"/>
        <w:ind w:left="-142" w:right="-143"/>
        <w:jc w:val="center"/>
        <w:rPr>
          <w:rFonts w:eastAsia="Times New Roman" w:cs="Calibri"/>
          <w:b/>
          <w:bCs/>
          <w:sz w:val="28"/>
          <w:szCs w:val="28"/>
          <w:lang w:eastAsia="en-GB"/>
        </w:rPr>
      </w:pPr>
      <w:r>
        <w:rPr>
          <w:rFonts w:eastAsia="Times New Roman" w:cs="Calibri"/>
          <w:b/>
          <w:bCs/>
          <w:sz w:val="28"/>
          <w:szCs w:val="28"/>
          <w:lang w:val="pt-PT" w:eastAsia="en-GB"/>
        </w:rPr>
        <w:t xml:space="preserve">Declaração </w:t>
      </w:r>
      <w:r w:rsidRPr="004D3138">
        <w:rPr>
          <w:rFonts w:eastAsia="Times New Roman" w:cs="Calibri"/>
          <w:b/>
          <w:bCs/>
          <w:sz w:val="28"/>
          <w:szCs w:val="28"/>
          <w:lang w:eastAsia="en-GB"/>
        </w:rPr>
        <w:t>sobre Exercício de Funções em Regime de Dedicação Exclusiva</w:t>
      </w:r>
      <w:r>
        <w:rPr>
          <w:rFonts w:eastAsia="Times New Roman" w:cs="Calibri"/>
          <w:b/>
          <w:bCs/>
          <w:sz w:val="28"/>
          <w:szCs w:val="28"/>
          <w:lang w:eastAsia="en-GB"/>
        </w:rPr>
        <w:t xml:space="preserve"> e de salvaguarda dos direitos de autor e direitos conexos</w:t>
      </w:r>
    </w:p>
    <w:p w14:paraId="365309D0" w14:textId="45BC0100" w:rsidR="00253274" w:rsidRPr="009D5270" w:rsidRDefault="00253274">
      <w:pPr>
        <w:spacing w:before="100" w:after="100" w:line="240" w:lineRule="auto"/>
        <w:jc w:val="center"/>
        <w:rPr>
          <w:rFonts w:eastAsia="Times New Roman" w:cs="Calibri"/>
          <w:b/>
          <w:bCs/>
          <w:sz w:val="28"/>
          <w:szCs w:val="28"/>
          <w:lang w:val="pt-PT" w:eastAsia="en-GB"/>
        </w:rPr>
      </w:pPr>
    </w:p>
    <w:p w14:paraId="2AAC2E3B" w14:textId="4177C71B" w:rsidR="00253274" w:rsidRDefault="00AF0CFE">
      <w:pPr>
        <w:spacing w:before="100" w:after="100" w:line="240" w:lineRule="auto"/>
        <w:jc w:val="center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Prémio iTBraga “Investigação, Inovação e Território”</w:t>
      </w:r>
    </w:p>
    <w:p w14:paraId="2B1E2928" w14:textId="77777777" w:rsidR="00AF0CFE" w:rsidRDefault="00AF0CFE">
      <w:pPr>
        <w:spacing w:before="100" w:after="100" w:line="240" w:lineRule="auto"/>
        <w:jc w:val="center"/>
        <w:rPr>
          <w:rFonts w:eastAsia="Times New Roman" w:cs="Calibri"/>
          <w:lang w:val="pt-PT" w:eastAsia="en-GB"/>
        </w:rPr>
      </w:pPr>
    </w:p>
    <w:p w14:paraId="5FE3F585" w14:textId="027A74B3" w:rsidR="00FD0F0F" w:rsidRDefault="00F9174A" w:rsidP="00DB3AA3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  <w:r>
        <w:rPr>
          <w:rFonts w:eastAsia="Times New Roman" w:cs="Calibri"/>
          <w:lang w:eastAsia="en-GB"/>
        </w:rPr>
        <w:t xml:space="preserve">Eu, </w:t>
      </w:r>
      <w:r w:rsidRPr="009D5270">
        <w:rPr>
          <w:rFonts w:eastAsia="Times New Roman" w:cs="Calibri"/>
          <w:color w:val="4472C4" w:themeColor="accent1"/>
          <w:lang w:eastAsia="en-GB"/>
        </w:rPr>
        <w:t>(Nome</w:t>
      </w:r>
      <w:r w:rsidR="00FD0F0F">
        <w:rPr>
          <w:rFonts w:eastAsia="Times New Roman" w:cs="Calibri"/>
          <w:color w:val="4472C4" w:themeColor="accent1"/>
          <w:lang w:eastAsia="en-GB"/>
        </w:rPr>
        <w:t>(s)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completo</w:t>
      </w:r>
      <w:r w:rsidR="00FD0F0F">
        <w:rPr>
          <w:rFonts w:eastAsia="Times New Roman" w:cs="Calibri"/>
          <w:color w:val="4472C4" w:themeColor="accent1"/>
          <w:lang w:eastAsia="en-GB"/>
        </w:rPr>
        <w:t>(s)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do</w:t>
      </w:r>
      <w:r w:rsidR="00FD0F0F">
        <w:rPr>
          <w:rFonts w:eastAsia="Times New Roman" w:cs="Calibri"/>
          <w:color w:val="4472C4" w:themeColor="accent1"/>
          <w:lang w:eastAsia="en-GB"/>
        </w:rPr>
        <w:t>(s)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</w:t>
      </w:r>
      <w:r w:rsidR="00FD0F0F">
        <w:rPr>
          <w:rFonts w:eastAsia="Times New Roman" w:cs="Calibri"/>
          <w:color w:val="4472C4" w:themeColor="accent1"/>
          <w:lang w:eastAsia="en-GB"/>
        </w:rPr>
        <w:t>aluno(s)/investigador(es)</w:t>
      </w:r>
      <w:r w:rsidRPr="009D5270">
        <w:rPr>
          <w:rFonts w:eastAsia="Times New Roman" w:cs="Calibri"/>
          <w:color w:val="4472C4" w:themeColor="accent1"/>
          <w:lang w:eastAsia="en-GB"/>
        </w:rPr>
        <w:t>)</w:t>
      </w:r>
      <w:r>
        <w:rPr>
          <w:rFonts w:eastAsia="Times New Roman" w:cs="Calibri"/>
          <w:lang w:eastAsia="en-GB"/>
        </w:rPr>
        <w:t xml:space="preserve">, titular do 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(tipo do documento de identificação – </w:t>
      </w:r>
      <w:r w:rsidR="00267A52" w:rsidRPr="009D5270">
        <w:rPr>
          <w:rFonts w:eastAsia="Times New Roman" w:cs="Calibri"/>
          <w:color w:val="4472C4" w:themeColor="accent1"/>
          <w:lang w:eastAsia="en-GB"/>
        </w:rPr>
        <w:t>Bilhete de Identidade, Cartão de Cidadão,</w:t>
      </w:r>
      <w:r w:rsidRPr="009D5270">
        <w:rPr>
          <w:rFonts w:eastAsia="Times New Roman" w:cs="Calibri"/>
          <w:color w:val="4472C4" w:themeColor="accent1"/>
          <w:lang w:eastAsia="en-GB"/>
        </w:rPr>
        <w:t xml:space="preserve"> </w:t>
      </w:r>
      <w:r w:rsidR="00267A52" w:rsidRPr="009D5270">
        <w:rPr>
          <w:rFonts w:eastAsia="Times New Roman" w:cs="Calibri"/>
          <w:color w:val="4472C4" w:themeColor="accent1"/>
          <w:lang w:eastAsia="en-GB"/>
        </w:rPr>
        <w:t>P</w:t>
      </w:r>
      <w:r w:rsidRPr="009D5270">
        <w:rPr>
          <w:rFonts w:eastAsia="Times New Roman" w:cs="Calibri"/>
          <w:color w:val="4472C4" w:themeColor="accent1"/>
          <w:lang w:eastAsia="en-GB"/>
        </w:rPr>
        <w:t>assaporte, etc.)</w:t>
      </w:r>
      <w:r>
        <w:rPr>
          <w:rFonts w:eastAsia="Times New Roman" w:cs="Calibri"/>
          <w:lang w:eastAsia="en-GB"/>
        </w:rPr>
        <w:t xml:space="preserve"> com o n.º </w:t>
      </w:r>
      <w:r w:rsidRPr="009D5270">
        <w:rPr>
          <w:rFonts w:eastAsia="Times New Roman" w:cs="Calibri"/>
          <w:color w:val="4472C4" w:themeColor="accent1"/>
          <w:lang w:eastAsia="en-GB"/>
        </w:rPr>
        <w:t>(nº do documento de identificação)</w:t>
      </w:r>
      <w:r>
        <w:rPr>
          <w:rFonts w:eastAsia="Times New Roman" w:cs="Calibri"/>
          <w:lang w:eastAsia="en-GB"/>
        </w:rPr>
        <w:t xml:space="preserve">, afiliado à/ao </w:t>
      </w:r>
      <w:r w:rsidRPr="009D5270">
        <w:rPr>
          <w:rFonts w:eastAsia="Times New Roman" w:cs="Calibri"/>
          <w:color w:val="4472C4" w:themeColor="accent1"/>
          <w:lang w:eastAsia="en-GB"/>
        </w:rPr>
        <w:t>(instituição de afiliação</w:t>
      </w:r>
      <w:r w:rsidR="00FD0F0F">
        <w:rPr>
          <w:rFonts w:eastAsia="Times New Roman" w:cs="Calibri"/>
          <w:color w:val="4472C4" w:themeColor="accent1"/>
          <w:lang w:eastAsia="en-GB"/>
        </w:rPr>
        <w:t>)</w:t>
      </w:r>
      <w:r w:rsidR="001C199F">
        <w:rPr>
          <w:rFonts w:eastAsia="Times New Roman" w:cs="Calibri"/>
          <w:lang w:eastAsia="en-GB"/>
        </w:rPr>
        <w:t xml:space="preserve">, </w:t>
      </w:r>
      <w:r w:rsidR="00FD0F0F">
        <w:rPr>
          <w:rFonts w:eastAsia="Times New Roman" w:cs="Calibri"/>
          <w:lang w:eastAsia="en-GB"/>
        </w:rPr>
        <w:t xml:space="preserve">com o </w:t>
      </w:r>
      <w:r w:rsidR="00FD0F0F">
        <w:rPr>
          <w:rFonts w:eastAsia="Times New Roman" w:cs="Calibri"/>
          <w:lang w:eastAsia="en-GB"/>
        </w:rPr>
        <w:t>plano de trabalhos intitulado</w:t>
      </w:r>
      <w:r w:rsidR="00FD0F0F">
        <w:rPr>
          <w:i/>
          <w:sz w:val="24"/>
          <w:szCs w:val="24"/>
        </w:rPr>
        <w:t xml:space="preserve"> </w:t>
      </w:r>
      <w:r w:rsidR="00FD0F0F" w:rsidRPr="009D5270">
        <w:rPr>
          <w:rFonts w:eastAsia="Times New Roman" w:cs="Calibri"/>
          <w:color w:val="4472C4" w:themeColor="accent1"/>
          <w:lang w:eastAsia="en-GB"/>
        </w:rPr>
        <w:t>(</w:t>
      </w:r>
      <w:r w:rsidR="00FD0F0F">
        <w:rPr>
          <w:rFonts w:eastAsia="Times New Roman" w:cs="Calibri"/>
          <w:color w:val="4472C4" w:themeColor="accent1"/>
          <w:lang w:eastAsia="en-GB"/>
        </w:rPr>
        <w:t>Título do projeto)</w:t>
      </w:r>
      <w:r w:rsidR="00FD0F0F">
        <w:rPr>
          <w:rFonts w:eastAsia="Times New Roman" w:cs="Calibri"/>
          <w:color w:val="4472C4" w:themeColor="accent1"/>
          <w:lang w:eastAsia="en-GB"/>
        </w:rPr>
        <w:t xml:space="preserve">,  </w:t>
      </w:r>
      <w:r w:rsidR="00AF0CFE">
        <w:rPr>
          <w:rFonts w:eastAsia="Times New Roman" w:cs="Calibri"/>
          <w:lang w:eastAsia="en-GB"/>
        </w:rPr>
        <w:t xml:space="preserve">de acordo com o previsto no regulamento do prémio iTBraga “Investigação, Inovação e Território” publicado, no D.R., 2ª série, através do Aviso n.º 22639/2021, </w:t>
      </w:r>
      <w:r w:rsidR="001C199F">
        <w:rPr>
          <w:rFonts w:eastAsia="Times New Roman" w:cs="Calibri"/>
          <w:lang w:eastAsia="en-GB"/>
        </w:rPr>
        <w:t xml:space="preserve">declaro </w:t>
      </w:r>
      <w:r w:rsidR="00FD0F0F">
        <w:rPr>
          <w:rFonts w:eastAsia="Times New Roman" w:cs="Calibri"/>
          <w:lang w:eastAsia="en-GB"/>
        </w:rPr>
        <w:t xml:space="preserve">sob compromisso de honra </w:t>
      </w:r>
      <w:r w:rsidR="001C199F">
        <w:rPr>
          <w:rFonts w:eastAsia="Times New Roman" w:cs="Calibri"/>
          <w:lang w:eastAsia="en-GB"/>
        </w:rPr>
        <w:t>que</w:t>
      </w:r>
      <w:r w:rsidR="00FD0F0F">
        <w:rPr>
          <w:rFonts w:eastAsia="Times New Roman" w:cs="Calibri"/>
          <w:lang w:eastAsia="en-GB"/>
        </w:rPr>
        <w:t>:</w:t>
      </w:r>
    </w:p>
    <w:p w14:paraId="2EDB9680" w14:textId="79C5FEDF" w:rsidR="00FD0F0F" w:rsidRDefault="00FD0F0F" w:rsidP="00DB3AA3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</w:p>
    <w:p w14:paraId="5758E438" w14:textId="3A65C961" w:rsidR="00FD0F0F" w:rsidRPr="004D3138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>Cumpr</w:t>
      </w:r>
      <w:r>
        <w:rPr>
          <w:rFonts w:ascii="Calibri" w:eastAsia="Times New Roman" w:hAnsi="Calibri" w:cs="Calibri"/>
          <w:lang w:eastAsia="en-GB"/>
        </w:rPr>
        <w:t>irei estritamente, a partir da data de início</w:t>
      </w:r>
      <w:r>
        <w:rPr>
          <w:rFonts w:ascii="Calibri" w:eastAsia="Times New Roman" w:hAnsi="Calibri" w:cs="Calibri"/>
          <w:lang w:eastAsia="en-GB"/>
        </w:rPr>
        <w:t xml:space="preserve"> do projeto</w:t>
      </w:r>
      <w:r w:rsidRPr="004D3138">
        <w:rPr>
          <w:rFonts w:ascii="Calibri" w:eastAsia="Times New Roman" w:hAnsi="Calibri" w:cs="Calibri"/>
          <w:lang w:eastAsia="en-GB"/>
        </w:rPr>
        <w:t>, o plano de trabalhos subjacente</w:t>
      </w:r>
      <w:r>
        <w:rPr>
          <w:rFonts w:ascii="Calibri" w:eastAsia="Times New Roman" w:hAnsi="Calibri" w:cs="Calibri"/>
          <w:lang w:eastAsia="en-GB"/>
        </w:rPr>
        <w:t xml:space="preserve"> ao Prémio iTBraga</w:t>
      </w:r>
      <w:r w:rsidRPr="004D3138">
        <w:rPr>
          <w:rFonts w:ascii="Calibri" w:eastAsia="Times New Roman" w:hAnsi="Calibri" w:cs="Calibri"/>
          <w:lang w:eastAsia="en-GB"/>
        </w:rPr>
        <w:t>, nos termos em que o mesmo foi acordado;</w:t>
      </w:r>
    </w:p>
    <w:p w14:paraId="08380CA4" w14:textId="3CA1CF3A" w:rsidR="00FD0F0F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 xml:space="preserve">Desempenharei as funções </w:t>
      </w:r>
      <w:r>
        <w:rPr>
          <w:rFonts w:ascii="Calibri" w:eastAsia="Times New Roman" w:hAnsi="Calibri" w:cs="Calibri"/>
          <w:lang w:eastAsia="en-GB"/>
        </w:rPr>
        <w:t>estipuladas no regulamento referido,</w:t>
      </w:r>
      <w:r w:rsidRPr="004D3138">
        <w:rPr>
          <w:rFonts w:ascii="Calibri" w:eastAsia="Times New Roman" w:hAnsi="Calibri" w:cs="Calibri"/>
          <w:lang w:eastAsia="en-GB"/>
        </w:rPr>
        <w:t xml:space="preserve"> em regime de dedicação exclusiva</w:t>
      </w:r>
      <w:r>
        <w:rPr>
          <w:rFonts w:ascii="Calibri" w:eastAsia="Times New Roman" w:hAnsi="Calibri" w:cs="Calibri"/>
          <w:lang w:eastAsia="en-GB"/>
        </w:rPr>
        <w:t xml:space="preserve"> ao desenvolvimento do projeto de investigação em causa.</w:t>
      </w:r>
    </w:p>
    <w:p w14:paraId="4F246640" w14:textId="45E515FE" w:rsidR="00FD0F0F" w:rsidRPr="00FD0F0F" w:rsidRDefault="00FD0F0F" w:rsidP="00695937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FD0F0F">
        <w:rPr>
          <w:rFonts w:ascii="Calibri" w:eastAsia="Times New Roman" w:hAnsi="Calibri" w:cs="Calibri"/>
          <w:lang w:eastAsia="en-GB"/>
        </w:rPr>
        <w:t xml:space="preserve">Cumprirei </w:t>
      </w:r>
      <w:r>
        <w:rPr>
          <w:rFonts w:ascii="Calibri" w:eastAsia="Times New Roman" w:hAnsi="Calibri" w:cs="Calibri"/>
          <w:lang w:eastAsia="en-GB"/>
        </w:rPr>
        <w:t>a</w:t>
      </w:r>
      <w:r w:rsidRPr="00FD0F0F">
        <w:rPr>
          <w:rFonts w:ascii="Calibri" w:eastAsia="Times New Roman" w:hAnsi="Calibri" w:cs="Calibri"/>
          <w:lang w:eastAsia="en-GB"/>
        </w:rPr>
        <w:t xml:space="preserve"> obrigação de afetar exclusivamente o apoio atribuído pela Câmara Municipal de Braga ao desenvolvimento do projeto de investigação; </w:t>
      </w:r>
    </w:p>
    <w:p w14:paraId="42738250" w14:textId="1C4AF13C" w:rsidR="00FD0F0F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Cumprirei a</w:t>
      </w:r>
      <w:r w:rsidRPr="00FD0F0F">
        <w:rPr>
          <w:rFonts w:ascii="Calibri" w:eastAsia="Times New Roman" w:hAnsi="Calibri" w:cs="Calibri"/>
          <w:lang w:eastAsia="en-GB"/>
        </w:rPr>
        <w:t xml:space="preserve"> obrigação de publicitar o apoio atribuído pela Câmara Municipal de Braga por intermédio da menção expressa “Com o apoio da Câmara Municipal de Braga”, e pela inserção do logótipo da Câmara Municipal em todos os suportes e meios utilizados para a promoção e divulgação do projeto de investigação. </w:t>
      </w:r>
    </w:p>
    <w:p w14:paraId="02154ED6" w14:textId="49290CAB" w:rsidR="003D534B" w:rsidRDefault="003D534B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>
        <w:rPr>
          <w:rFonts w:ascii="Calibri" w:eastAsia="Times New Roman" w:hAnsi="Calibri" w:cs="Calibri"/>
          <w:lang w:eastAsia="en-GB"/>
        </w:rPr>
        <w:t>C</w:t>
      </w:r>
      <w:r w:rsidR="0016646B">
        <w:rPr>
          <w:rFonts w:ascii="Calibri" w:eastAsia="Times New Roman" w:hAnsi="Calibri" w:cs="Calibri"/>
          <w:lang w:eastAsia="en-GB"/>
        </w:rPr>
        <w:t>umprirei o horário presencial estipulado pelo Município de Braga para o período de incubação do projeto no Laboratório de Inovação Urbana de Braga, com a duração de doze meses.</w:t>
      </w:r>
    </w:p>
    <w:p w14:paraId="0E18BEF8" w14:textId="51C5A0C2" w:rsidR="003D534B" w:rsidRPr="00FD0F0F" w:rsidRDefault="003D534B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>
        <w:t>Concederei à</w:t>
      </w:r>
      <w:r>
        <w:t xml:space="preserve"> Câmara Municipal o direito de executar e implementar o projeto no território, e essa execução e implementação </w:t>
      </w:r>
      <w:r>
        <w:t>não confere</w:t>
      </w:r>
      <w:r>
        <w:t xml:space="preserve"> </w:t>
      </w:r>
      <w:r>
        <w:t>qualquer</w:t>
      </w:r>
      <w:r>
        <w:t xml:space="preserve"> direito de indemnização ou retenção ao autor do projeto, seja a que título for.</w:t>
      </w:r>
    </w:p>
    <w:p w14:paraId="2697C8B3" w14:textId="6AB1D5C3" w:rsidR="00FD0F0F" w:rsidRPr="004D3138" w:rsidRDefault="00FD0F0F" w:rsidP="00FD0F0F">
      <w:pPr>
        <w:pStyle w:val="PargrafodaLista"/>
        <w:suppressAutoHyphens/>
        <w:autoSpaceDN w:val="0"/>
        <w:spacing w:before="120" w:after="120" w:line="320" w:lineRule="exact"/>
        <w:ind w:left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bookmarkStart w:id="0" w:name="_GoBack"/>
      <w:bookmarkEnd w:id="0"/>
    </w:p>
    <w:p w14:paraId="6949B050" w14:textId="77777777" w:rsidR="00FD0F0F" w:rsidRPr="004D3138" w:rsidRDefault="00FD0F0F" w:rsidP="00FD0F0F">
      <w:pPr>
        <w:spacing w:before="240" w:after="120" w:line="320" w:lineRule="exact"/>
        <w:jc w:val="both"/>
        <w:rPr>
          <w:rFonts w:eastAsia="Times New Roman" w:cs="Calibri"/>
          <w:lang w:eastAsia="en-GB"/>
        </w:rPr>
      </w:pPr>
      <w:r w:rsidRPr="004D3138">
        <w:rPr>
          <w:rFonts w:eastAsia="Times New Roman" w:cs="Calibri"/>
          <w:lang w:eastAsia="en-GB"/>
        </w:rPr>
        <w:t>Mais declaro que:</w:t>
      </w:r>
    </w:p>
    <w:p w14:paraId="4AFDEADE" w14:textId="77777777" w:rsidR="00FD0F0F" w:rsidRPr="004D3138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>Li e compreendi as condições e implicações do regime de dedicação exclusiva, bem como as exceções permitidas pelo mesmo, como constam do anexo à presente minuta e da legislação e regulamentação aplicáveis;</w:t>
      </w:r>
    </w:p>
    <w:p w14:paraId="0A281F84" w14:textId="7D1CD637" w:rsidR="00FD0F0F" w:rsidRPr="004D3138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lastRenderedPageBreak/>
        <w:t xml:space="preserve">Comprometo-me a informar a </w:t>
      </w:r>
      <w:r>
        <w:rPr>
          <w:rFonts w:ascii="Calibri" w:eastAsia="Times New Roman" w:hAnsi="Calibri" w:cs="Calibri"/>
          <w:lang w:eastAsia="en-GB"/>
        </w:rPr>
        <w:t>CMB</w:t>
      </w:r>
      <w:r w:rsidRPr="004D3138">
        <w:rPr>
          <w:rFonts w:ascii="Calibri" w:eastAsia="Times New Roman" w:hAnsi="Calibri" w:cs="Calibri"/>
          <w:lang w:eastAsia="en-GB"/>
        </w:rPr>
        <w:t xml:space="preserve"> da obtenção de qualquer outra bolsa ou subsídio, do exercício de qualquer profissão e/ou atividade, ou da inscrição em qualquer outro ciclo de estudos, exceto quanto aos que já estão expressamente previstos em candidatura;</w:t>
      </w:r>
    </w:p>
    <w:p w14:paraId="404DCEC3" w14:textId="191A6724" w:rsidR="00FD0F0F" w:rsidRPr="004D3138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 xml:space="preserve">Estou disponível para prestar à </w:t>
      </w:r>
      <w:r>
        <w:rPr>
          <w:rFonts w:ascii="Calibri" w:eastAsia="Times New Roman" w:hAnsi="Calibri" w:cs="Calibri"/>
          <w:lang w:eastAsia="en-GB"/>
        </w:rPr>
        <w:t>CMB e</w:t>
      </w:r>
      <w:r w:rsidRPr="004D3138">
        <w:rPr>
          <w:rFonts w:ascii="Calibri" w:eastAsia="Times New Roman" w:hAnsi="Calibri" w:cs="Calibri"/>
          <w:lang w:eastAsia="en-GB"/>
        </w:rPr>
        <w:t xml:space="preserve"> ao meu orientador os esclarecimentos e comprovativos pertinentes quanto ao desempenho de funções em regime de dedicação exclusiva;</w:t>
      </w:r>
    </w:p>
    <w:p w14:paraId="0401F772" w14:textId="13E51757" w:rsidR="00FD0F0F" w:rsidRPr="004D3138" w:rsidRDefault="00FD0F0F" w:rsidP="00FD0F0F">
      <w:pPr>
        <w:pStyle w:val="PargrafodaLista"/>
        <w:numPr>
          <w:ilvl w:val="0"/>
          <w:numId w:val="1"/>
        </w:numPr>
        <w:suppressAutoHyphens/>
        <w:autoSpaceDN w:val="0"/>
        <w:spacing w:before="120" w:after="120" w:line="320" w:lineRule="exact"/>
        <w:ind w:left="284" w:hanging="284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 xml:space="preserve">Tenho conhecimento de que as declarações sobre esta matéria são relevantes para a concessão </w:t>
      </w:r>
      <w:r>
        <w:rPr>
          <w:rFonts w:ascii="Calibri" w:eastAsia="Times New Roman" w:hAnsi="Calibri" w:cs="Calibri"/>
          <w:lang w:eastAsia="en-GB"/>
        </w:rPr>
        <w:t>do Prémio em causa</w:t>
      </w:r>
      <w:r w:rsidRPr="004D3138">
        <w:rPr>
          <w:rFonts w:ascii="Calibri" w:eastAsia="Times New Roman" w:hAnsi="Calibri" w:cs="Calibri"/>
          <w:lang w:eastAsia="en-GB"/>
        </w:rPr>
        <w:t>, pelo que a prestação de falsas declarações neste â</w:t>
      </w:r>
      <w:r w:rsidR="003D534B">
        <w:rPr>
          <w:rFonts w:ascii="Calibri" w:eastAsia="Times New Roman" w:hAnsi="Calibri" w:cs="Calibri"/>
          <w:lang w:eastAsia="en-GB"/>
        </w:rPr>
        <w:t>mbito implica o cancelamento do mesmo</w:t>
      </w:r>
      <w:r w:rsidRPr="004D3138">
        <w:rPr>
          <w:rFonts w:ascii="Calibri" w:eastAsia="Times New Roman" w:hAnsi="Calibri" w:cs="Calibri"/>
          <w:lang w:eastAsia="en-GB"/>
        </w:rPr>
        <w:t>, sem prejuízo do disposto na lei penal.</w:t>
      </w:r>
    </w:p>
    <w:p w14:paraId="3BCFAC32" w14:textId="77777777" w:rsidR="00FD0F0F" w:rsidRDefault="00FD0F0F" w:rsidP="00DB3AA3">
      <w:pPr>
        <w:pStyle w:val="PargrafodaLista"/>
        <w:spacing w:line="360" w:lineRule="auto"/>
        <w:ind w:left="0"/>
        <w:jc w:val="both"/>
        <w:rPr>
          <w:rFonts w:eastAsia="Times New Roman" w:cs="Calibri"/>
          <w:lang w:eastAsia="en-GB"/>
        </w:rPr>
      </w:pPr>
    </w:p>
    <w:p w14:paraId="14447E4B" w14:textId="61202466" w:rsidR="00253274" w:rsidRDefault="003D534B" w:rsidP="00715DEC">
      <w:pPr>
        <w:spacing w:before="120" w:after="120" w:line="320" w:lineRule="exact"/>
        <w:jc w:val="both"/>
        <w:rPr>
          <w:rFonts w:eastAsia="Times New Roman" w:cs="Calibri"/>
          <w:lang w:eastAsia="en-GB"/>
        </w:rPr>
      </w:pPr>
      <w:r w:rsidRPr="004D3138">
        <w:rPr>
          <w:rFonts w:eastAsia="Times New Roman" w:cs="Calibri"/>
          <w:lang w:eastAsia="en-GB"/>
        </w:rPr>
        <w:t>Por ser verdade, vai a presente declaração ser por mim datada e assinada.</w:t>
      </w:r>
    </w:p>
    <w:p w14:paraId="2921565E" w14:textId="77777777" w:rsidR="003D534B" w:rsidRPr="00715DEC" w:rsidRDefault="003D534B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22ADB9A5" w14:textId="77777777" w:rsidR="00267A52" w:rsidRDefault="00267A52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Data: _</w:t>
      </w:r>
      <w:r w:rsidR="000F5C82">
        <w:rPr>
          <w:rFonts w:eastAsia="Times New Roman" w:cs="Calibri"/>
          <w:lang w:val="pt-PT" w:eastAsia="en-GB"/>
        </w:rPr>
        <w:t>____</w:t>
      </w:r>
      <w:r>
        <w:rPr>
          <w:rFonts w:eastAsia="Times New Roman" w:cs="Calibri"/>
          <w:lang w:val="pt-PT" w:eastAsia="en-GB"/>
        </w:rPr>
        <w:t>_________</w:t>
      </w:r>
    </w:p>
    <w:p w14:paraId="7DB7C3D5" w14:textId="77777777" w:rsidR="00267A52" w:rsidRDefault="00267A52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0DE0BADE" w14:textId="5300853D" w:rsidR="00253274" w:rsidRDefault="00267A52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t>Assinatura: __________________________</w:t>
      </w:r>
    </w:p>
    <w:p w14:paraId="5604603B" w14:textId="29AF9AA4" w:rsidR="003D534B" w:rsidRDefault="003D534B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50CC438B" w14:textId="5AB94CC9" w:rsidR="003D534B" w:rsidRDefault="003D534B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11C3A5F2" w14:textId="31285C90" w:rsidR="003D534B" w:rsidRDefault="003D534B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7473D13B" w14:textId="4A16C572" w:rsidR="003D534B" w:rsidRDefault="003D534B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p w14:paraId="133E74D7" w14:textId="77777777" w:rsidR="003D534B" w:rsidRDefault="003D534B">
      <w:pPr>
        <w:suppressAutoHyphens w:val="0"/>
        <w:rPr>
          <w:rFonts w:eastAsia="Times New Roman" w:cs="Calibri"/>
          <w:lang w:val="pt-PT" w:eastAsia="en-GB"/>
        </w:rPr>
      </w:pPr>
      <w:r>
        <w:rPr>
          <w:rFonts w:eastAsia="Times New Roman" w:cs="Calibri"/>
          <w:lang w:val="pt-PT" w:eastAsia="en-GB"/>
        </w:rPr>
        <w:br w:type="page"/>
      </w:r>
    </w:p>
    <w:p w14:paraId="03AE4F0C" w14:textId="77777777" w:rsidR="003D534B" w:rsidRPr="004D3138" w:rsidRDefault="003D534B" w:rsidP="003D534B">
      <w:pPr>
        <w:spacing w:before="100" w:after="100" w:line="240" w:lineRule="auto"/>
        <w:ind w:left="-142" w:right="-143"/>
        <w:jc w:val="center"/>
        <w:rPr>
          <w:rFonts w:eastAsia="Times New Roman" w:cs="Calibri"/>
          <w:b/>
          <w:bCs/>
          <w:sz w:val="28"/>
          <w:szCs w:val="28"/>
          <w:lang w:eastAsia="en-GB"/>
        </w:rPr>
      </w:pPr>
      <w:r w:rsidRPr="004D3138">
        <w:rPr>
          <w:rFonts w:eastAsia="Times New Roman" w:cs="Calibri"/>
          <w:b/>
          <w:bCs/>
          <w:sz w:val="28"/>
          <w:szCs w:val="28"/>
          <w:lang w:eastAsia="en-GB"/>
        </w:rPr>
        <w:lastRenderedPageBreak/>
        <w:t>ANEXO</w:t>
      </w:r>
    </w:p>
    <w:p w14:paraId="511B3D53" w14:textId="77777777" w:rsidR="003D534B" w:rsidRDefault="003D534B" w:rsidP="003D534B">
      <w:pPr>
        <w:spacing w:before="100" w:after="100" w:line="240" w:lineRule="auto"/>
        <w:ind w:left="-142" w:right="-143"/>
        <w:jc w:val="center"/>
        <w:rPr>
          <w:rFonts w:eastAsia="Times New Roman" w:cs="Calibri"/>
          <w:b/>
          <w:bCs/>
          <w:sz w:val="28"/>
          <w:szCs w:val="28"/>
          <w:lang w:eastAsia="en-GB"/>
        </w:rPr>
      </w:pPr>
      <w:r w:rsidRPr="004D3138">
        <w:rPr>
          <w:rFonts w:eastAsia="Times New Roman" w:cs="Calibri"/>
          <w:b/>
          <w:bCs/>
          <w:sz w:val="28"/>
          <w:szCs w:val="28"/>
          <w:lang w:eastAsia="en-GB"/>
        </w:rPr>
        <w:t>C</w:t>
      </w:r>
      <w:r>
        <w:rPr>
          <w:rFonts w:eastAsia="Times New Roman" w:cs="Calibri"/>
          <w:b/>
          <w:bCs/>
          <w:sz w:val="28"/>
          <w:szCs w:val="28"/>
          <w:lang w:eastAsia="en-GB"/>
        </w:rPr>
        <w:t>ondições e Implicações do Regime de Dedicação Exclusiva</w:t>
      </w:r>
    </w:p>
    <w:p w14:paraId="1D0C7B50" w14:textId="77777777" w:rsidR="003D534B" w:rsidRPr="004D3138" w:rsidRDefault="003D534B" w:rsidP="003D534B">
      <w:pPr>
        <w:pStyle w:val="PargrafodaLista"/>
        <w:suppressAutoHyphens/>
        <w:autoSpaceDN w:val="0"/>
        <w:spacing w:before="120" w:after="120" w:line="320" w:lineRule="exact"/>
        <w:ind w:left="284"/>
        <w:jc w:val="both"/>
        <w:textAlignment w:val="baseline"/>
        <w:rPr>
          <w:rFonts w:ascii="Calibri" w:eastAsia="Times New Roman" w:hAnsi="Calibri" w:cs="Calibri"/>
          <w:lang w:eastAsia="en-GB"/>
        </w:rPr>
      </w:pPr>
    </w:p>
    <w:p w14:paraId="02E35D98" w14:textId="7ACF3D89" w:rsidR="003D534B" w:rsidRPr="004D3138" w:rsidRDefault="003D534B" w:rsidP="003D534B">
      <w:pPr>
        <w:pStyle w:val="PargrafodaLista"/>
        <w:numPr>
          <w:ilvl w:val="0"/>
          <w:numId w:val="2"/>
        </w:numPr>
        <w:suppressAutoHyphens/>
        <w:autoSpaceDN w:val="0"/>
        <w:spacing w:before="120" w:after="120" w:line="320" w:lineRule="exact"/>
        <w:ind w:left="284" w:hanging="284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 xml:space="preserve">Os </w:t>
      </w:r>
      <w:r>
        <w:rPr>
          <w:rFonts w:ascii="Calibri" w:eastAsia="Times New Roman" w:hAnsi="Calibri" w:cs="Calibri"/>
          <w:lang w:eastAsia="en-GB"/>
        </w:rPr>
        <w:t>investigadores</w:t>
      </w:r>
      <w:r w:rsidRPr="004D3138">
        <w:rPr>
          <w:rFonts w:ascii="Calibri" w:eastAsia="Times New Roman" w:hAnsi="Calibri" w:cs="Calibri"/>
          <w:lang w:eastAsia="en-GB"/>
        </w:rPr>
        <w:t xml:space="preserve"> </w:t>
      </w:r>
      <w:r>
        <w:rPr>
          <w:rFonts w:ascii="Calibri" w:eastAsia="Times New Roman" w:hAnsi="Calibri" w:cs="Calibri"/>
          <w:lang w:eastAsia="en-GB"/>
        </w:rPr>
        <w:t xml:space="preserve">premiados </w:t>
      </w:r>
      <w:r w:rsidRPr="004D3138">
        <w:rPr>
          <w:rFonts w:ascii="Calibri" w:eastAsia="Times New Roman" w:hAnsi="Calibri" w:cs="Calibri"/>
          <w:lang w:eastAsia="en-GB"/>
        </w:rPr>
        <w:t xml:space="preserve">exercem funções em cumprimento estrito do plano de trabalhos acordado, sendo sujeitos </w:t>
      </w:r>
      <w:r>
        <w:rPr>
          <w:rFonts w:ascii="Calibri" w:eastAsia="Times New Roman" w:hAnsi="Calibri" w:cs="Calibri"/>
          <w:lang w:eastAsia="en-GB"/>
        </w:rPr>
        <w:t>à</w:t>
      </w:r>
      <w:r w:rsidRPr="004D3138">
        <w:rPr>
          <w:rFonts w:ascii="Calibri" w:eastAsia="Times New Roman" w:hAnsi="Calibri" w:cs="Calibri"/>
          <w:lang w:eastAsia="en-GB"/>
        </w:rPr>
        <w:t xml:space="preserve"> supervisão de um orientador científico.</w:t>
      </w:r>
    </w:p>
    <w:p w14:paraId="678A462A" w14:textId="711C588B" w:rsidR="003D534B" w:rsidRPr="004D3138" w:rsidRDefault="003D534B" w:rsidP="003D534B">
      <w:pPr>
        <w:pStyle w:val="PargrafodaLista"/>
        <w:numPr>
          <w:ilvl w:val="0"/>
          <w:numId w:val="2"/>
        </w:numPr>
        <w:suppressAutoHyphens/>
        <w:autoSpaceDN w:val="0"/>
        <w:spacing w:before="120" w:after="120" w:line="320" w:lineRule="exact"/>
        <w:ind w:left="284" w:hanging="284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 xml:space="preserve">O desempenho de funções </w:t>
      </w:r>
      <w:r>
        <w:rPr>
          <w:rFonts w:ascii="Calibri" w:eastAsia="Times New Roman" w:hAnsi="Calibri" w:cs="Calibri"/>
          <w:lang w:eastAsia="en-GB"/>
        </w:rPr>
        <w:t xml:space="preserve">do premiado </w:t>
      </w:r>
      <w:r w:rsidRPr="004D3138">
        <w:rPr>
          <w:rFonts w:ascii="Calibri" w:eastAsia="Times New Roman" w:hAnsi="Calibri" w:cs="Calibri"/>
          <w:lang w:eastAsia="en-GB"/>
        </w:rPr>
        <w:t>é efetuado em regime de dedicação exclusiva, não sendo permitido o exercício de profissão ou atividade remunerada, pública ou privada, incluindo o exercício de profissão liberal, a menos que esta se enquadre nas exceções compatíveis com o regime de dedicação exclusiva.</w:t>
      </w:r>
    </w:p>
    <w:p w14:paraId="3EB2B112" w14:textId="77777777" w:rsidR="003D534B" w:rsidRPr="004D3138" w:rsidRDefault="003D534B" w:rsidP="003D534B">
      <w:pPr>
        <w:pStyle w:val="PargrafodaLista"/>
        <w:numPr>
          <w:ilvl w:val="0"/>
          <w:numId w:val="2"/>
        </w:numPr>
        <w:suppressAutoHyphens/>
        <w:autoSpaceDN w:val="0"/>
        <w:spacing w:before="120" w:after="120" w:line="320" w:lineRule="exact"/>
        <w:ind w:left="284" w:hanging="284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4D3138">
        <w:rPr>
          <w:rFonts w:ascii="Calibri" w:eastAsia="Times New Roman" w:hAnsi="Calibri" w:cs="Calibri"/>
          <w:lang w:eastAsia="en-GB"/>
        </w:rPr>
        <w:t>É compatível com o regime de dedicação exclusiva a perceção de remunerações decorrentes de:</w:t>
      </w:r>
    </w:p>
    <w:p w14:paraId="683FDB06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3.1. Direitos de autor e de propriedade industrial;</w:t>
      </w:r>
    </w:p>
    <w:p w14:paraId="74C26D10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3.2. Realização de conferências e palestras, cursos de formação profissional de curta duração e outras atividades análogas;</w:t>
      </w:r>
    </w:p>
    <w:p w14:paraId="61DEF0A0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3.3. Ajudas de custo e despesas de deslocação;</w:t>
      </w:r>
    </w:p>
    <w:p w14:paraId="40C22708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3.4. Desempenho de funções em órgãos da entidade de acolhimento;</w:t>
      </w:r>
    </w:p>
    <w:p w14:paraId="73602FE0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3.5. Participação em órgãos consultivos de instituição estranha à entidade de acolhimento, desde que a entidade de acolhimento concorde com tal participação;</w:t>
      </w:r>
    </w:p>
    <w:p w14:paraId="4C1999A3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3.6. Participação em júris de concursos, exames ou avaliações estranhos à entidade de acolhimento;</w:t>
      </w:r>
    </w:p>
    <w:p w14:paraId="0D27E666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3.7. Participação em júris e comissões de avaliação e emissão de pareceres solicitados por organismos nacionais ou estrangeiros;</w:t>
      </w:r>
    </w:p>
    <w:p w14:paraId="4EBE84E9" w14:textId="3D58AA14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3.8. Prestação de serviço docente em instituição de ensino superior desde que se verifiquem cumulativamente os seguintes requisitos:</w:t>
      </w:r>
    </w:p>
    <w:p w14:paraId="7DFDBEC6" w14:textId="6F47B154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1276" w:hanging="567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 xml:space="preserve">3.8.1. O </w:t>
      </w:r>
      <w:r>
        <w:rPr>
          <w:rFonts w:ascii="Calibri" w:eastAsia="Times New Roman" w:hAnsi="Calibri" w:cs="Calibri"/>
          <w:lang w:eastAsia="en-GB"/>
        </w:rPr>
        <w:t>premiado</w:t>
      </w:r>
      <w:r w:rsidRPr="00291233">
        <w:rPr>
          <w:rFonts w:ascii="Calibri" w:eastAsia="Times New Roman" w:hAnsi="Calibri" w:cs="Calibri"/>
          <w:lang w:eastAsia="en-GB"/>
        </w:rPr>
        <w:t xml:space="preserve"> concorde; </w:t>
      </w:r>
    </w:p>
    <w:p w14:paraId="0A8CB3DC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1276" w:hanging="567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 xml:space="preserve">3.8.2. A entidade de acolhimento autorize previamente a prestação do serviço docente em causa; </w:t>
      </w:r>
    </w:p>
    <w:p w14:paraId="52DCB133" w14:textId="16BA8046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1276" w:hanging="567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>3.8.3. A exequibilidade do plano de trabalhos contratualizado no âmbito d</w:t>
      </w:r>
      <w:r>
        <w:rPr>
          <w:rFonts w:ascii="Calibri" w:eastAsia="Times New Roman" w:hAnsi="Calibri" w:cs="Calibri"/>
          <w:lang w:eastAsia="en-GB"/>
        </w:rPr>
        <w:t>o Prémio iTBraga</w:t>
      </w:r>
      <w:r w:rsidRPr="00291233">
        <w:rPr>
          <w:rFonts w:ascii="Calibri" w:eastAsia="Times New Roman" w:hAnsi="Calibri" w:cs="Calibri"/>
          <w:lang w:eastAsia="en-GB"/>
        </w:rPr>
        <w:t xml:space="preserve"> não seja prejudicada; </w:t>
      </w:r>
    </w:p>
    <w:p w14:paraId="7786C6CB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1276" w:hanging="567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 xml:space="preserve">3.8.4. A prestação de serviço docente não exceda um máximo de quatro horas por semana, não excedendo um valor médio de três horas semanais por semestre; </w:t>
      </w:r>
    </w:p>
    <w:p w14:paraId="08854EB6" w14:textId="77777777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1276" w:hanging="567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lastRenderedPageBreak/>
        <w:t>3.8.5. A prestação de serviço docente não abranja a responsabilidade exclusiva por cursos ou unidades curriculares.</w:t>
      </w:r>
    </w:p>
    <w:p w14:paraId="7D29646B" w14:textId="5B58C82F" w:rsidR="003D534B" w:rsidRPr="00291233" w:rsidRDefault="003D534B" w:rsidP="003D534B">
      <w:pPr>
        <w:pStyle w:val="PargrafodaLista"/>
        <w:suppressAutoHyphens/>
        <w:autoSpaceDN w:val="0"/>
        <w:spacing w:before="120" w:after="120" w:line="320" w:lineRule="exact"/>
        <w:ind w:left="709" w:hanging="425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 xml:space="preserve">3.9. Qualquer outra atividade externa à entidade de acolhimento, ainda que remunerada, desde que </w:t>
      </w:r>
      <w:r w:rsidRPr="00FF631D">
        <w:rPr>
          <w:rFonts w:ascii="Calibri" w:eastAsia="Times New Roman" w:hAnsi="Calibri" w:cs="Calibri"/>
          <w:lang w:eastAsia="en-GB"/>
        </w:rPr>
        <w:t>não prejudique a execução do plano de trabalhos co</w:t>
      </w:r>
      <w:r>
        <w:rPr>
          <w:rFonts w:ascii="Calibri" w:eastAsia="Times New Roman" w:hAnsi="Calibri" w:cs="Calibri"/>
          <w:lang w:eastAsia="en-GB"/>
        </w:rPr>
        <w:t xml:space="preserve">ntratualizado no âmbito do Prémio iTBraga </w:t>
      </w:r>
      <w:r>
        <w:rPr>
          <w:rFonts w:ascii="Calibri" w:eastAsia="Times New Roman" w:hAnsi="Calibri" w:cs="Calibri"/>
          <w:lang w:eastAsia="en-GB"/>
        </w:rPr>
        <w:t>e se verifique, um dos seguintes requisitos</w:t>
      </w:r>
      <w:r w:rsidRPr="00291233">
        <w:rPr>
          <w:rFonts w:ascii="Calibri" w:eastAsia="Times New Roman" w:hAnsi="Calibri" w:cs="Calibri"/>
          <w:lang w:eastAsia="en-GB"/>
        </w:rPr>
        <w:t>:</w:t>
      </w:r>
    </w:p>
    <w:p w14:paraId="37FE67F0" w14:textId="22A54B70" w:rsidR="003D534B" w:rsidRPr="000C4847" w:rsidRDefault="003D534B" w:rsidP="003D534B">
      <w:pPr>
        <w:pStyle w:val="PargrafodaLista"/>
        <w:suppressAutoHyphens/>
        <w:autoSpaceDN w:val="0"/>
        <w:spacing w:before="120" w:after="0" w:line="320" w:lineRule="exact"/>
        <w:ind w:left="1418" w:hanging="709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0C4847">
        <w:rPr>
          <w:rFonts w:ascii="Calibri" w:eastAsia="Times New Roman" w:hAnsi="Calibri" w:cs="Calibri"/>
          <w:lang w:eastAsia="en-GB"/>
        </w:rPr>
        <w:t>3.9.1.</w:t>
      </w:r>
      <w:r>
        <w:rPr>
          <w:rFonts w:ascii="Calibri" w:eastAsia="Times New Roman" w:hAnsi="Calibri" w:cs="Calibri"/>
          <w:lang w:eastAsia="en-GB"/>
        </w:rPr>
        <w:t xml:space="preserve"> </w:t>
      </w:r>
      <w:r w:rsidRPr="000C4847">
        <w:rPr>
          <w:rFonts w:ascii="Calibri" w:eastAsia="Times New Roman" w:hAnsi="Calibri" w:cs="Calibri"/>
          <w:lang w:eastAsia="en-GB"/>
        </w:rPr>
        <w:t xml:space="preserve">A atividade esteja diretamente relacionada com o plano de trabalhos contratualizado no âmbito </w:t>
      </w:r>
      <w:r>
        <w:rPr>
          <w:rFonts w:ascii="Calibri" w:eastAsia="Times New Roman" w:hAnsi="Calibri" w:cs="Calibri"/>
          <w:lang w:eastAsia="en-GB"/>
        </w:rPr>
        <w:t>do prémio</w:t>
      </w:r>
      <w:r w:rsidRPr="000C4847">
        <w:rPr>
          <w:rFonts w:ascii="Calibri" w:eastAsia="Times New Roman" w:hAnsi="Calibri" w:cs="Calibri"/>
          <w:lang w:eastAsia="en-GB"/>
        </w:rPr>
        <w:t xml:space="preserve">; </w:t>
      </w:r>
    </w:p>
    <w:p w14:paraId="35E640D3" w14:textId="77777777" w:rsidR="003D534B" w:rsidRPr="000C4847" w:rsidRDefault="003D534B" w:rsidP="003D534B">
      <w:pPr>
        <w:pStyle w:val="PargrafodaLista"/>
        <w:suppressAutoHyphens/>
        <w:autoSpaceDN w:val="0"/>
        <w:spacing w:after="0" w:line="320" w:lineRule="exact"/>
        <w:ind w:left="1276" w:hanging="567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0C4847">
        <w:rPr>
          <w:rFonts w:ascii="Calibri" w:eastAsia="Times New Roman" w:hAnsi="Calibri" w:cs="Calibri"/>
          <w:lang w:eastAsia="en-GB"/>
        </w:rPr>
        <w:t>ou</w:t>
      </w:r>
    </w:p>
    <w:p w14:paraId="5D51A1F0" w14:textId="77777777" w:rsidR="003D534B" w:rsidRPr="000C4847" w:rsidRDefault="003D534B" w:rsidP="003D534B">
      <w:pPr>
        <w:pStyle w:val="PargrafodaLista"/>
        <w:suppressAutoHyphens/>
        <w:autoSpaceDN w:val="0"/>
        <w:spacing w:before="120" w:after="120" w:line="320" w:lineRule="exact"/>
        <w:ind w:left="1418" w:hanging="709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0C4847">
        <w:rPr>
          <w:rFonts w:ascii="Calibri" w:eastAsia="Times New Roman" w:hAnsi="Calibri" w:cs="Calibri"/>
          <w:lang w:eastAsia="en-GB"/>
        </w:rPr>
        <w:t>3.9.2. A atividade seja realizada sem caráter de permanência</w:t>
      </w:r>
      <w:r>
        <w:rPr>
          <w:rFonts w:ascii="Calibri" w:eastAsia="Times New Roman" w:hAnsi="Calibri" w:cs="Calibri"/>
          <w:lang w:eastAsia="en-GB"/>
        </w:rPr>
        <w:t>.</w:t>
      </w:r>
    </w:p>
    <w:p w14:paraId="1FBE5260" w14:textId="651153A0" w:rsidR="003D534B" w:rsidRPr="00291233" w:rsidRDefault="003D534B" w:rsidP="003D534B">
      <w:pPr>
        <w:pStyle w:val="PargrafodaLista"/>
        <w:numPr>
          <w:ilvl w:val="0"/>
          <w:numId w:val="2"/>
        </w:numPr>
        <w:suppressAutoHyphens/>
        <w:autoSpaceDN w:val="0"/>
        <w:spacing w:before="120" w:after="120" w:line="320" w:lineRule="exact"/>
        <w:ind w:left="284" w:hanging="284"/>
        <w:contextualSpacing w:val="0"/>
        <w:jc w:val="both"/>
        <w:textAlignment w:val="baseline"/>
        <w:rPr>
          <w:rFonts w:ascii="Calibri" w:eastAsia="Times New Roman" w:hAnsi="Calibri" w:cs="Calibri"/>
          <w:lang w:eastAsia="en-GB"/>
        </w:rPr>
      </w:pPr>
      <w:r w:rsidRPr="00291233">
        <w:rPr>
          <w:rFonts w:ascii="Calibri" w:eastAsia="Times New Roman" w:hAnsi="Calibri" w:cs="Calibri"/>
          <w:lang w:eastAsia="en-GB"/>
        </w:rPr>
        <w:t xml:space="preserve">A violação do regime de dedicação exclusiva constitui violação dos deveres de </w:t>
      </w:r>
      <w:r>
        <w:rPr>
          <w:rFonts w:ascii="Calibri" w:eastAsia="Times New Roman" w:hAnsi="Calibri" w:cs="Calibri"/>
          <w:lang w:eastAsia="en-GB"/>
        </w:rPr>
        <w:t>premiado</w:t>
      </w:r>
      <w:r w:rsidRPr="00291233">
        <w:rPr>
          <w:rFonts w:ascii="Calibri" w:eastAsia="Times New Roman" w:hAnsi="Calibri" w:cs="Calibri"/>
          <w:lang w:eastAsia="en-GB"/>
        </w:rPr>
        <w:t xml:space="preserve">, podendo constituir fundamento para o cancelamento </w:t>
      </w:r>
      <w:r>
        <w:rPr>
          <w:rFonts w:ascii="Calibri" w:eastAsia="Times New Roman" w:hAnsi="Calibri" w:cs="Calibri"/>
          <w:lang w:eastAsia="en-GB"/>
        </w:rPr>
        <w:t>do prémio</w:t>
      </w:r>
      <w:r w:rsidRPr="00291233">
        <w:rPr>
          <w:rFonts w:ascii="Calibri" w:eastAsia="Times New Roman" w:hAnsi="Calibri" w:cs="Calibri"/>
          <w:lang w:eastAsia="en-GB"/>
        </w:rPr>
        <w:t>.</w:t>
      </w:r>
    </w:p>
    <w:p w14:paraId="66A18B0A" w14:textId="61C30FB5" w:rsidR="003D534B" w:rsidRDefault="003D534B" w:rsidP="00715DEC">
      <w:pPr>
        <w:spacing w:before="120" w:after="120" w:line="320" w:lineRule="exact"/>
        <w:jc w:val="both"/>
        <w:rPr>
          <w:rFonts w:eastAsia="Times New Roman" w:cs="Calibri"/>
          <w:lang w:val="pt-PT" w:eastAsia="en-GB"/>
        </w:rPr>
      </w:pPr>
    </w:p>
    <w:sectPr w:rsidR="003D534B" w:rsidSect="000F5C82">
      <w:headerReference w:type="default" r:id="rId11"/>
      <w:pgSz w:w="11906" w:h="16838"/>
      <w:pgMar w:top="2694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1228" w14:textId="77777777" w:rsidR="00214655" w:rsidRDefault="00214655">
      <w:pPr>
        <w:spacing w:after="0" w:line="240" w:lineRule="auto"/>
      </w:pPr>
      <w:r>
        <w:separator/>
      </w:r>
    </w:p>
  </w:endnote>
  <w:endnote w:type="continuationSeparator" w:id="0">
    <w:p w14:paraId="26201E6A" w14:textId="77777777" w:rsidR="00214655" w:rsidRDefault="00214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BBA1F" w14:textId="77777777" w:rsidR="00214655" w:rsidRDefault="0021465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8681CD" w14:textId="77777777" w:rsidR="00214655" w:rsidRDefault="00214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8C65C" w14:textId="1068D30F" w:rsidR="001C199F" w:rsidRPr="001C199F" w:rsidRDefault="001C199F" w:rsidP="00AF0CFE">
    <w:pPr>
      <w:pStyle w:val="Cabealho"/>
      <w:jc w:val="center"/>
    </w:pPr>
    <w:r>
      <w:rPr>
        <w:noProof/>
        <w:lang w:val="pt-PT" w:eastAsia="pt-PT"/>
      </w:rPr>
      <w:drawing>
        <wp:inline distT="0" distB="0" distL="0" distR="0" wp14:anchorId="2075B38D" wp14:editId="4133D3A6">
          <wp:extent cx="4178595" cy="145641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97461" cy="14629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4C27CE"/>
    <w:multiLevelType w:val="hybridMultilevel"/>
    <w:tmpl w:val="7A9E67EA"/>
    <w:lvl w:ilvl="0" w:tplc="F6F26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C2854"/>
    <w:multiLevelType w:val="hybridMultilevel"/>
    <w:tmpl w:val="C7F246F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274"/>
    <w:rsid w:val="000F5C82"/>
    <w:rsid w:val="0016646B"/>
    <w:rsid w:val="001C199F"/>
    <w:rsid w:val="00214655"/>
    <w:rsid w:val="00253274"/>
    <w:rsid w:val="00267A52"/>
    <w:rsid w:val="003D534B"/>
    <w:rsid w:val="006232AE"/>
    <w:rsid w:val="006469AF"/>
    <w:rsid w:val="00715DEC"/>
    <w:rsid w:val="00742905"/>
    <w:rsid w:val="00923014"/>
    <w:rsid w:val="009D5270"/>
    <w:rsid w:val="00AB36CF"/>
    <w:rsid w:val="00AC62B4"/>
    <w:rsid w:val="00AF0CFE"/>
    <w:rsid w:val="00C6586E"/>
    <w:rsid w:val="00DB3AA3"/>
    <w:rsid w:val="00E1058D"/>
    <w:rsid w:val="00F03F0F"/>
    <w:rsid w:val="00F9174A"/>
    <w:rsid w:val="00FD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5235BC"/>
  <w15:docId w15:val="{A7F2CFD0-ECD0-4823-8A20-40F15785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0F5C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F5C82"/>
    <w:rPr>
      <w:rFonts w:ascii="Segoe UI" w:hAnsi="Segoe UI" w:cs="Segoe UI"/>
      <w:sz w:val="18"/>
      <w:szCs w:val="18"/>
      <w:lang w:val="en-GB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267A52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67A52"/>
    <w:rPr>
      <w:sz w:val="20"/>
      <w:szCs w:val="20"/>
      <w:lang w:val="en-GB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267A52"/>
    <w:rPr>
      <w:vertAlign w:val="superscript"/>
    </w:rPr>
  </w:style>
  <w:style w:type="paragraph" w:styleId="Cabealho">
    <w:name w:val="header"/>
    <w:basedOn w:val="Normal"/>
    <w:link w:val="CabealhoCarter"/>
    <w:uiPriority w:val="99"/>
    <w:unhideWhenUsed/>
    <w:rsid w:val="009230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23014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9230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923014"/>
    <w:rPr>
      <w:lang w:val="en-GB"/>
    </w:rPr>
  </w:style>
  <w:style w:type="paragraph" w:styleId="PargrafodaLista">
    <w:name w:val="List Paragraph"/>
    <w:basedOn w:val="Normal"/>
    <w:uiPriority w:val="34"/>
    <w:qFormat/>
    <w:rsid w:val="00DB3AA3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lang w:val="pt-PT"/>
    </w:rPr>
  </w:style>
  <w:style w:type="paragraph" w:customStyle="1" w:styleId="Default">
    <w:name w:val="Default"/>
    <w:rsid w:val="00FD0F0F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696F6A1B527BC4A9042918BF5191D78" ma:contentTypeVersion="14" ma:contentTypeDescription="Criar um novo documento." ma:contentTypeScope="" ma:versionID="1edf510b4b9312a9ab7f287082dbafaa">
  <xsd:schema xmlns:xsd="http://www.w3.org/2001/XMLSchema" xmlns:xs="http://www.w3.org/2001/XMLSchema" xmlns:p="http://schemas.microsoft.com/office/2006/metadata/properties" xmlns:ns3="685ea610-6fbf-4068-b94a-f71cdfc3f81a" xmlns:ns4="504cdf80-bb61-4b34-83d3-6e6eec053ba5" targetNamespace="http://schemas.microsoft.com/office/2006/metadata/properties" ma:root="true" ma:fieldsID="5595ba2cfe3c5dcf5677ebeb2b819f97" ns3:_="" ns4:_="">
    <xsd:import namespace="685ea610-6fbf-4068-b94a-f71cdfc3f81a"/>
    <xsd:import namespace="504cdf80-bb61-4b34-83d3-6e6eec053ba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ea610-6fbf-4068-b94a-f71cdfc3f8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Sugestão de Partilh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cdf80-bb61-4b34-83d3-6e6eec053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174F0-81CF-4000-819A-BEDCD3F12286}">
  <ds:schemaRefs>
    <ds:schemaRef ds:uri="http://purl.org/dc/elements/1.1/"/>
    <ds:schemaRef ds:uri="504cdf80-bb61-4b34-83d3-6e6eec053ba5"/>
    <ds:schemaRef ds:uri="http://www.w3.org/XML/1998/namespace"/>
    <ds:schemaRef ds:uri="http://purl.org/dc/dcmitype/"/>
    <ds:schemaRef ds:uri="http://schemas.microsoft.com/office/2006/documentManagement/types"/>
    <ds:schemaRef ds:uri="685ea610-6fbf-4068-b94a-f71cdfc3f81a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991DAEF-B696-4D72-8D50-B95209DB87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195EC-7B1F-4001-8382-1D1A16540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ea610-6fbf-4068-b94a-f71cdfc3f81a"/>
    <ds:schemaRef ds:uri="504cdf80-bb61-4b34-83d3-6e6eec053b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FC5975-01C3-40A8-AB79-D6414211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840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Mira</dc:creator>
  <dc:description/>
  <cp:lastModifiedBy>Filipa Corais</cp:lastModifiedBy>
  <cp:revision>3</cp:revision>
  <dcterms:created xsi:type="dcterms:W3CDTF">2022-01-04T16:28:00Z</dcterms:created>
  <dcterms:modified xsi:type="dcterms:W3CDTF">2022-01-04T16:51:00Z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0x0101002696F6A1B527BC4A9042918BF5191D78</vt:lpwstr>
  </property>
</Properties>
</file>